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06E0" w14:textId="77777777" w:rsidR="0016105C" w:rsidRDefault="008260AC" w:rsidP="008260AC">
      <w:pPr>
        <w:pStyle w:val="Kop1"/>
      </w:pPr>
      <w:r>
        <w:t>Schoolbenodigdheden jaar 1</w:t>
      </w:r>
    </w:p>
    <w:p w14:paraId="38CFBF47" w14:textId="77777777" w:rsidR="008260AC" w:rsidRDefault="008260AC" w:rsidP="008260AC"/>
    <w:p w14:paraId="14E9E308" w14:textId="77777777" w:rsidR="008260AC" w:rsidRPr="008260AC" w:rsidRDefault="008260AC" w:rsidP="008260AC">
      <w:r>
        <w:t xml:space="preserve">Hieronder een lijstje met spulletjes die je nodig hebt voor jaar 1! </w:t>
      </w:r>
    </w:p>
    <w:p w14:paraId="6BB77462" w14:textId="77777777" w:rsidR="008260AC" w:rsidRDefault="008260AC"/>
    <w:p w14:paraId="77F8C291" w14:textId="7345A34C" w:rsidR="008260AC" w:rsidRDefault="008260AC" w:rsidP="008260AC">
      <w:pPr>
        <w:pStyle w:val="Lijstalinea"/>
        <w:numPr>
          <w:ilvl w:val="0"/>
          <w:numId w:val="1"/>
        </w:numPr>
      </w:pPr>
      <w:r>
        <w:t>Agenda (met week-indeling)</w:t>
      </w:r>
    </w:p>
    <w:p w14:paraId="1D4D3555" w14:textId="2F7F9798" w:rsidR="008260AC" w:rsidRDefault="008260AC" w:rsidP="008260AC">
      <w:pPr>
        <w:pStyle w:val="Lijstalinea"/>
        <w:numPr>
          <w:ilvl w:val="0"/>
          <w:numId w:val="1"/>
        </w:numPr>
      </w:pPr>
      <w:r>
        <w:t xml:space="preserve">Etui met: schaar, prittstift, kleurpotloden/stiften, pennen, grijze potloden, liniaal, passer, geodriehoek, gum en fineliners. </w:t>
      </w:r>
    </w:p>
    <w:p w14:paraId="3603ACB6" w14:textId="77777777" w:rsidR="008260AC" w:rsidRDefault="008260AC" w:rsidP="008260AC">
      <w:pPr>
        <w:pStyle w:val="Lijstalinea"/>
        <w:numPr>
          <w:ilvl w:val="0"/>
          <w:numId w:val="1"/>
        </w:numPr>
      </w:pPr>
      <w:r>
        <w:t>2 x ruitjesschrift groot formaat (A4) met ruitjes van 1 x 1 cm.</w:t>
      </w:r>
    </w:p>
    <w:p w14:paraId="460589C0" w14:textId="77777777" w:rsidR="008260AC" w:rsidRDefault="008260AC" w:rsidP="008260AC">
      <w:pPr>
        <w:pStyle w:val="Lijstalinea"/>
        <w:numPr>
          <w:ilvl w:val="0"/>
          <w:numId w:val="1"/>
        </w:numPr>
      </w:pPr>
      <w:r>
        <w:t>1 x ruitjesschrift klein formaat (A5)</w:t>
      </w:r>
      <w:r w:rsidRPr="008260AC">
        <w:t xml:space="preserve"> </w:t>
      </w:r>
      <w:r>
        <w:t>met ruitjes van 1 x 1 cm.</w:t>
      </w:r>
    </w:p>
    <w:p w14:paraId="5D82571A" w14:textId="77777777" w:rsidR="008260AC" w:rsidRDefault="008260AC" w:rsidP="008260AC">
      <w:pPr>
        <w:pStyle w:val="Lijstalinea"/>
        <w:numPr>
          <w:ilvl w:val="0"/>
          <w:numId w:val="1"/>
        </w:numPr>
      </w:pPr>
      <w:r>
        <w:t xml:space="preserve">3 lijntjesschriften (A5) </w:t>
      </w:r>
    </w:p>
    <w:p w14:paraId="6C545DCE" w14:textId="4807B2A3" w:rsidR="008260AC" w:rsidRDefault="008260AC" w:rsidP="008260AC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AA4ED9" wp14:editId="239FBEDD">
            <wp:simplePos x="0" y="0"/>
            <wp:positionH relativeFrom="column">
              <wp:posOffset>4234180</wp:posOffset>
            </wp:positionH>
            <wp:positionV relativeFrom="paragraph">
              <wp:posOffset>6350</wp:posOffset>
            </wp:positionV>
            <wp:extent cx="647700" cy="1255395"/>
            <wp:effectExtent l="0" t="0" r="0" b="1905"/>
            <wp:wrapNone/>
            <wp:docPr id="5" name="Afbeelding 5" descr="rekenmachine Casio fx-82MS 2nd Edition - 14882082 - 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kenmachine Casio fx-82MS 2nd Edition - 14882082 - H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 x map 2</w:t>
      </w:r>
      <w:r w:rsidR="009F7CD7">
        <w:t>3</w:t>
      </w:r>
      <w:r w:rsidR="0019147C">
        <w:t>-</w:t>
      </w:r>
      <w:r>
        <w:t>rings</w:t>
      </w:r>
    </w:p>
    <w:p w14:paraId="7B9F8E1C" w14:textId="42F90174" w:rsidR="008260AC" w:rsidRDefault="008260AC" w:rsidP="008260AC">
      <w:pPr>
        <w:pStyle w:val="Lijstalinea"/>
        <w:numPr>
          <w:ilvl w:val="0"/>
          <w:numId w:val="1"/>
        </w:numPr>
      </w:pPr>
      <w:r>
        <w:t>1 x map 4</w:t>
      </w:r>
      <w:r w:rsidR="0019147C">
        <w:t>-</w:t>
      </w:r>
      <w:r>
        <w:t>rings</w:t>
      </w:r>
    </w:p>
    <w:p w14:paraId="331BC621" w14:textId="77777777" w:rsidR="008260AC" w:rsidRDefault="008260AC" w:rsidP="008260AC">
      <w:pPr>
        <w:pStyle w:val="Lijstalinea"/>
        <w:numPr>
          <w:ilvl w:val="0"/>
          <w:numId w:val="1"/>
        </w:numPr>
      </w:pPr>
      <w:r>
        <w:t>Oortjes of koptelefoon (voor computer)</w:t>
      </w:r>
    </w:p>
    <w:p w14:paraId="4B8CA080" w14:textId="77777777" w:rsidR="008260AC" w:rsidRDefault="008260AC" w:rsidP="008260AC">
      <w:pPr>
        <w:pStyle w:val="Lijstalinea"/>
        <w:numPr>
          <w:ilvl w:val="0"/>
          <w:numId w:val="1"/>
        </w:numPr>
      </w:pPr>
      <w:r>
        <w:t>Rekenmachine (Casio fx-82-MS)</w:t>
      </w:r>
    </w:p>
    <w:p w14:paraId="6CF63766" w14:textId="77777777" w:rsidR="008260AC" w:rsidRDefault="008260AC" w:rsidP="008260AC">
      <w:pPr>
        <w:pStyle w:val="Lijstalinea"/>
        <w:numPr>
          <w:ilvl w:val="0"/>
          <w:numId w:val="1"/>
        </w:numPr>
      </w:pPr>
      <w:r>
        <w:t>Sportkleding en gymschoenen (geen zwarte zool!)</w:t>
      </w:r>
    </w:p>
    <w:p w14:paraId="3CB82949" w14:textId="77777777" w:rsidR="008260AC" w:rsidRDefault="008260AC" w:rsidP="008260AC">
      <w:pPr>
        <w:pStyle w:val="Lijstalinea"/>
        <w:numPr>
          <w:ilvl w:val="0"/>
          <w:numId w:val="1"/>
        </w:numPr>
      </w:pPr>
      <w:r>
        <w:t>Kaftpapier of hoesjes</w:t>
      </w:r>
    </w:p>
    <w:p w14:paraId="00149849" w14:textId="1FF6C5EC" w:rsidR="008260AC" w:rsidRDefault="008260AC" w:rsidP="008260AC">
      <w:pPr>
        <w:pStyle w:val="Lijstalinea"/>
        <w:numPr>
          <w:ilvl w:val="0"/>
          <w:numId w:val="1"/>
        </w:numPr>
      </w:pPr>
      <w:r>
        <w:t>Eventueel usb-stick</w:t>
      </w:r>
      <w:r w:rsidRPr="008260AC">
        <w:rPr>
          <w:noProof/>
        </w:rPr>
        <w:t xml:space="preserve"> </w:t>
      </w:r>
    </w:p>
    <w:p w14:paraId="3122D5ED" w14:textId="77777777" w:rsidR="008260AC" w:rsidRDefault="008260AC" w:rsidP="008260AC"/>
    <w:p w14:paraId="2075C1CA" w14:textId="77777777" w:rsidR="008260AC" w:rsidRDefault="008260AC" w:rsidP="008260AC">
      <w:pPr>
        <w:pStyle w:val="Kop1"/>
      </w:pPr>
      <w:r>
        <w:t>Aanvullende informatie:</w:t>
      </w:r>
    </w:p>
    <w:p w14:paraId="60981795" w14:textId="77777777" w:rsidR="008260AC" w:rsidRDefault="008260AC" w:rsidP="008260AC">
      <w:pPr>
        <w:pStyle w:val="Lijstalinea"/>
        <w:numPr>
          <w:ilvl w:val="0"/>
          <w:numId w:val="1"/>
        </w:numPr>
      </w:pPr>
      <w:r>
        <w:t>Je krijgt een pasje van school om bijvoorbeeld mee te kopiëren of iets mee te kopen in de kantine. Bij verlies wordt er €5,- in rekening gebracht.</w:t>
      </w:r>
    </w:p>
    <w:p w14:paraId="45CD879F" w14:textId="77777777" w:rsidR="008260AC" w:rsidRDefault="008260AC" w:rsidP="008260AC">
      <w:pPr>
        <w:pStyle w:val="Lijstalinea"/>
        <w:numPr>
          <w:ilvl w:val="0"/>
          <w:numId w:val="1"/>
        </w:numPr>
      </w:pPr>
      <w:r>
        <w:t>Je krijgt een kluissleutel aan het begin van het schooljaar. Bij verlies wordt €7,50 in rekening gebracht.</w:t>
      </w:r>
    </w:p>
    <w:p w14:paraId="78D8A617" w14:textId="77777777" w:rsidR="008260AC" w:rsidRDefault="0019147C" w:rsidP="008260AC">
      <w:r w:rsidRPr="0019147C">
        <w:rPr>
          <w:noProof/>
        </w:rPr>
        <w:drawing>
          <wp:anchor distT="0" distB="0" distL="114300" distR="114300" simplePos="0" relativeHeight="251659264" behindDoc="1" locked="0" layoutInCell="1" allowOverlap="1" wp14:anchorId="79BC3FFA" wp14:editId="13B23D25">
            <wp:simplePos x="0" y="0"/>
            <wp:positionH relativeFrom="margin">
              <wp:posOffset>1052830</wp:posOffset>
            </wp:positionH>
            <wp:positionV relativeFrom="paragraph">
              <wp:posOffset>231775</wp:posOffset>
            </wp:positionV>
            <wp:extent cx="3590925" cy="35909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8BD90" w14:textId="05420507" w:rsidR="0019147C" w:rsidRDefault="0019147C" w:rsidP="008260AC"/>
    <w:p w14:paraId="0F3D04DF" w14:textId="50C7A40D" w:rsidR="0019147C" w:rsidRDefault="0019147C" w:rsidP="008260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EFBD0" wp14:editId="725CF591">
                <wp:simplePos x="0" y="0"/>
                <wp:positionH relativeFrom="column">
                  <wp:posOffset>2167255</wp:posOffset>
                </wp:positionH>
                <wp:positionV relativeFrom="paragraph">
                  <wp:posOffset>917575</wp:posOffset>
                </wp:positionV>
                <wp:extent cx="2009775" cy="8286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3253E" w14:textId="4F3BEEEB" w:rsidR="0019147C" w:rsidRPr="0019147C" w:rsidRDefault="0019147C" w:rsidP="0019147C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47C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 snel!!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EFBD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0.65pt;margin-top:72.25pt;width:158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" filled="f" stroked="f">
                <v:textbox>
                  <w:txbxContent>
                    <w:p w14:paraId="59E3253E" w14:textId="4F3BEEEB" w:rsidR="0019147C" w:rsidRPr="0019147C" w:rsidRDefault="0019147C" w:rsidP="0019147C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147C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 snel!!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61FD1"/>
    <w:multiLevelType w:val="hybridMultilevel"/>
    <w:tmpl w:val="97DEA944"/>
    <w:lvl w:ilvl="0" w:tplc="E2D0C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2628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AC"/>
    <w:rsid w:val="001878E7"/>
    <w:rsid w:val="0019147C"/>
    <w:rsid w:val="003108F0"/>
    <w:rsid w:val="005B5828"/>
    <w:rsid w:val="008260AC"/>
    <w:rsid w:val="00974C15"/>
    <w:rsid w:val="009F7CD7"/>
    <w:rsid w:val="00A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8FC"/>
  <w15:chartTrackingRefBased/>
  <w15:docId w15:val="{CB8A1986-DA32-4D81-8FCE-B3F03442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6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6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2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C54C5E399174CB170FE2E0F263EAC" ma:contentTypeVersion="10" ma:contentTypeDescription="Een nieuw document maken." ma:contentTypeScope="" ma:versionID="bfa7a66f15121e53b96e4dc4b0d1e0f2">
  <xsd:schema xmlns:xsd="http://www.w3.org/2001/XMLSchema" xmlns:xs="http://www.w3.org/2001/XMLSchema" xmlns:p="http://schemas.microsoft.com/office/2006/metadata/properties" xmlns:ns3="31ff0bc8-bc3d-4773-a526-7471ded7fceb" xmlns:ns4="41f0e828-2531-4ad7-bd6c-d0c8e2bcd2a7" targetNamespace="http://schemas.microsoft.com/office/2006/metadata/properties" ma:root="true" ma:fieldsID="1d6db751f30c107d072c77fb65f9c595" ns3:_="" ns4:_="">
    <xsd:import namespace="31ff0bc8-bc3d-4773-a526-7471ded7fceb"/>
    <xsd:import namespace="41f0e828-2531-4ad7-bd6c-d0c8e2bcd2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0bc8-bc3d-4773-a526-7471ded7f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e828-2531-4ad7-bd6c-d0c8e2bcd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8BDAB-68EF-48D5-9A14-49F66F5C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f0bc8-bc3d-4773-a526-7471ded7fceb"/>
    <ds:schemaRef ds:uri="41f0e828-2531-4ad7-bd6c-d0c8e2bcd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7CEDF-EEC8-499E-92D4-0A7F8EB1D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2B63F-BFDD-47EB-A639-D8D4D0620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Habing, H.</dc:creator>
  <cp:keywords/>
  <dc:description/>
  <cp:lastModifiedBy>Niessen, M.</cp:lastModifiedBy>
  <cp:revision>3</cp:revision>
  <cp:lastPrinted>2020-06-30T12:11:00Z</cp:lastPrinted>
  <dcterms:created xsi:type="dcterms:W3CDTF">2021-07-08T08:42:00Z</dcterms:created>
  <dcterms:modified xsi:type="dcterms:W3CDTF">2022-07-01T07:14:00Z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0x0101007C1C54C5E399174CB170FE2E0F263EAC</vt:lpwstr>
  </property>
</Properties>
</file>